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4E" w:rsidRPr="00A9164E" w:rsidRDefault="00A9164E" w:rsidP="00A9164E">
      <w:pPr>
        <w:rPr>
          <w:rFonts w:ascii="仿宋" w:eastAsia="仿宋" w:hAnsi="仿宋"/>
          <w:sz w:val="24"/>
          <w:szCs w:val="24"/>
        </w:rPr>
      </w:pPr>
      <w:r w:rsidRPr="00A9164E">
        <w:rPr>
          <w:rFonts w:ascii="仿宋" w:eastAsia="仿宋" w:hAnsi="仿宋" w:hint="eastAsia"/>
          <w:sz w:val="24"/>
          <w:szCs w:val="24"/>
        </w:rPr>
        <w:t>填写《成绩复查申请表》</w:t>
      </w:r>
      <w:r>
        <w:rPr>
          <w:rFonts w:ascii="仿宋" w:eastAsia="仿宋" w:hAnsi="仿宋" w:hint="eastAsia"/>
          <w:sz w:val="24"/>
          <w:szCs w:val="24"/>
        </w:rPr>
        <w:t>（下一页）</w:t>
      </w:r>
      <w:r w:rsidRPr="00A9164E">
        <w:rPr>
          <w:rFonts w:ascii="仿宋" w:eastAsia="仿宋" w:hAnsi="仿宋" w:hint="eastAsia"/>
          <w:sz w:val="24"/>
          <w:szCs w:val="24"/>
        </w:rPr>
        <w:t>前请阅读：</w:t>
      </w:r>
    </w:p>
    <w:p w:rsidR="00B64A6E" w:rsidRDefault="00B64A6E" w:rsidP="00596E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5A29A1" w:rsidRPr="005A29A1" w:rsidRDefault="005A29A1" w:rsidP="00596E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29A1">
        <w:rPr>
          <w:rFonts w:asciiTheme="majorEastAsia" w:eastAsiaTheme="majorEastAsia" w:hAnsiTheme="majorEastAsia" w:hint="eastAsia"/>
          <w:b/>
          <w:sz w:val="36"/>
          <w:szCs w:val="36"/>
        </w:rPr>
        <w:t>专业技术人员资格考试成绩复查</w:t>
      </w:r>
      <w:r w:rsidR="00596EAF">
        <w:rPr>
          <w:rFonts w:asciiTheme="majorEastAsia" w:eastAsiaTheme="majorEastAsia" w:hAnsiTheme="majorEastAsia" w:hint="eastAsia"/>
          <w:b/>
          <w:sz w:val="36"/>
          <w:szCs w:val="36"/>
        </w:rPr>
        <w:t>须知</w:t>
      </w:r>
      <w:r w:rsidRPr="005A29A1">
        <w:rPr>
          <w:rFonts w:asciiTheme="majorEastAsia" w:eastAsiaTheme="majorEastAsia" w:hAnsiTheme="majorEastAsia" w:hint="eastAsia"/>
          <w:b/>
          <w:sz w:val="36"/>
          <w:szCs w:val="36"/>
        </w:rPr>
        <w:br/>
      </w:r>
    </w:p>
    <w:p w:rsidR="005A29A1" w:rsidRPr="00B64A6E" w:rsidRDefault="005A29A1" w:rsidP="00B64A6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64A6E">
        <w:rPr>
          <w:rFonts w:ascii="黑体" w:eastAsia="黑体" w:hAnsi="黑体" w:hint="eastAsia"/>
          <w:sz w:val="28"/>
          <w:szCs w:val="28"/>
        </w:rPr>
        <w:t>一、申请成绩复查的范围：</w:t>
      </w:r>
      <w:r w:rsidRPr="00B64A6E">
        <w:rPr>
          <w:rFonts w:ascii="仿宋" w:eastAsia="仿宋" w:hAnsi="仿宋" w:hint="eastAsia"/>
          <w:sz w:val="28"/>
          <w:szCs w:val="28"/>
        </w:rPr>
        <w:t>根据原国家人事部考试中心《</w:t>
      </w:r>
      <w:r w:rsidRPr="00B64A6E">
        <w:rPr>
          <w:rFonts w:ascii="仿宋" w:eastAsia="仿宋" w:hAnsi="仿宋" w:cs="Times New Roman" w:hint="eastAsia"/>
          <w:sz w:val="28"/>
          <w:szCs w:val="28"/>
        </w:rPr>
        <w:t>关于专业技术人员资格考试核查成绩等有关工作的通知</w:t>
      </w:r>
      <w:r w:rsidRPr="00B64A6E">
        <w:rPr>
          <w:rFonts w:ascii="仿宋" w:eastAsia="仿宋" w:hAnsi="仿宋" w:hint="eastAsia"/>
          <w:sz w:val="28"/>
          <w:szCs w:val="28"/>
        </w:rPr>
        <w:t>》（</w:t>
      </w:r>
      <w:r w:rsidRPr="00B64A6E">
        <w:rPr>
          <w:rFonts w:ascii="仿宋" w:eastAsia="仿宋" w:hAnsi="仿宋" w:cs="Times New Roman" w:hint="eastAsia"/>
          <w:sz w:val="28"/>
          <w:szCs w:val="28"/>
        </w:rPr>
        <w:t>人考中心函</w:t>
      </w:r>
      <w:r w:rsidRPr="00B64A6E">
        <w:rPr>
          <w:rFonts w:ascii="仿宋" w:eastAsia="仿宋" w:hAnsi="仿宋" w:hint="eastAsia"/>
          <w:sz w:val="28"/>
          <w:szCs w:val="28"/>
        </w:rPr>
        <w:t>〔2005〕</w:t>
      </w:r>
      <w:r w:rsidRPr="00B64A6E">
        <w:rPr>
          <w:rFonts w:ascii="仿宋" w:eastAsia="仿宋" w:hAnsi="仿宋" w:cs="Times New Roman" w:hint="eastAsia"/>
          <w:sz w:val="28"/>
          <w:szCs w:val="28"/>
        </w:rPr>
        <w:t>168号</w:t>
      </w:r>
      <w:r w:rsidRPr="00B64A6E">
        <w:rPr>
          <w:rFonts w:ascii="仿宋" w:eastAsia="仿宋" w:hAnsi="仿宋" w:hint="eastAsia"/>
          <w:sz w:val="28"/>
          <w:szCs w:val="28"/>
        </w:rPr>
        <w:t>）</w:t>
      </w:r>
      <w:r w:rsidR="00BB1DE8" w:rsidRPr="00B64A6E">
        <w:rPr>
          <w:rFonts w:ascii="仿宋" w:eastAsia="仿宋" w:hAnsi="仿宋" w:hint="eastAsia"/>
          <w:sz w:val="28"/>
          <w:szCs w:val="28"/>
        </w:rPr>
        <w:t>等文件</w:t>
      </w:r>
      <w:r w:rsidRPr="00B64A6E">
        <w:rPr>
          <w:rFonts w:ascii="仿宋" w:eastAsia="仿宋" w:hAnsi="仿宋" w:hint="eastAsia"/>
          <w:sz w:val="28"/>
          <w:szCs w:val="28"/>
        </w:rPr>
        <w:t>规定，成绩复查限于考生</w:t>
      </w:r>
      <w:r w:rsidR="00BB1DE8" w:rsidRPr="00B64A6E">
        <w:rPr>
          <w:rFonts w:ascii="仿宋" w:eastAsia="仿宋" w:hAnsi="仿宋" w:hint="eastAsia"/>
          <w:sz w:val="28"/>
          <w:szCs w:val="28"/>
        </w:rPr>
        <w:t>主观题科目，主观题科目成绩复核计分、登分是否准确，是否有违纪行为</w:t>
      </w:r>
      <w:r w:rsidRPr="00B64A6E">
        <w:rPr>
          <w:rFonts w:ascii="仿宋" w:eastAsia="仿宋" w:hAnsi="仿宋" w:hint="eastAsia"/>
          <w:sz w:val="28"/>
          <w:szCs w:val="28"/>
        </w:rPr>
        <w:t>等，不对试卷进行重评。客观题科目成绩不在复查受理范围内（成绩为0分、缺考、违纪的除外）。</w:t>
      </w:r>
    </w:p>
    <w:p w:rsidR="00400627" w:rsidRPr="00B64A6E" w:rsidRDefault="005A29A1" w:rsidP="00B64A6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64A6E">
        <w:rPr>
          <w:rFonts w:ascii="黑体" w:eastAsia="黑体" w:hAnsi="黑体" w:hint="eastAsia"/>
          <w:sz w:val="28"/>
          <w:szCs w:val="28"/>
        </w:rPr>
        <w:t>二、申请成绩复查的时限和程序：</w:t>
      </w:r>
      <w:r w:rsidRPr="00B64A6E">
        <w:rPr>
          <w:rFonts w:ascii="仿宋" w:eastAsia="仿宋" w:hAnsi="仿宋" w:hint="eastAsia"/>
          <w:sz w:val="28"/>
          <w:szCs w:val="28"/>
        </w:rPr>
        <w:t>在成绩公布后一个月内，考生</w:t>
      </w:r>
      <w:r w:rsidR="0077399B" w:rsidRPr="00B64A6E">
        <w:rPr>
          <w:rFonts w:ascii="仿宋" w:eastAsia="仿宋" w:hAnsi="仿宋" w:hint="eastAsia"/>
          <w:sz w:val="28"/>
          <w:szCs w:val="28"/>
        </w:rPr>
        <w:t>向指定电子邮箱（</w:t>
      </w:r>
      <w:r w:rsidR="0077399B" w:rsidRPr="00B64A6E">
        <w:rPr>
          <w:rFonts w:hint="eastAsia"/>
          <w:sz w:val="28"/>
          <w:szCs w:val="28"/>
          <w:u w:val="single"/>
        </w:rPr>
        <w:t>rskscjfc@163.com</w:t>
      </w:r>
      <w:r w:rsidR="0077399B" w:rsidRPr="00B64A6E">
        <w:rPr>
          <w:rFonts w:hint="eastAsia"/>
          <w:sz w:val="28"/>
          <w:szCs w:val="28"/>
        </w:rPr>
        <w:t>）</w:t>
      </w:r>
      <w:r w:rsidR="0077399B" w:rsidRPr="00B64A6E">
        <w:rPr>
          <w:rFonts w:ascii="仿宋" w:eastAsia="仿宋" w:hAnsi="仿宋" w:hint="eastAsia"/>
          <w:sz w:val="28"/>
          <w:szCs w:val="28"/>
        </w:rPr>
        <w:t>发送</w:t>
      </w:r>
      <w:r w:rsidR="00E40435" w:rsidRPr="00B64A6E">
        <w:rPr>
          <w:rFonts w:ascii="仿宋" w:eastAsia="仿宋" w:hAnsi="仿宋" w:hint="eastAsia"/>
          <w:sz w:val="28"/>
          <w:szCs w:val="28"/>
        </w:rPr>
        <w:t>电子版成绩</w:t>
      </w:r>
      <w:r w:rsidRPr="00B64A6E">
        <w:rPr>
          <w:rFonts w:ascii="仿宋" w:eastAsia="仿宋" w:hAnsi="仿宋" w:hint="eastAsia"/>
          <w:sz w:val="28"/>
          <w:szCs w:val="28"/>
        </w:rPr>
        <w:t>复查申请材料</w:t>
      </w:r>
      <w:r w:rsidR="0077399B" w:rsidRPr="00B64A6E">
        <w:rPr>
          <w:rFonts w:ascii="仿宋" w:eastAsia="仿宋" w:hAnsi="仿宋" w:hint="eastAsia"/>
          <w:sz w:val="28"/>
          <w:szCs w:val="28"/>
        </w:rPr>
        <w:t>（</w:t>
      </w:r>
      <w:r w:rsidR="00E40435" w:rsidRPr="00B64A6E">
        <w:rPr>
          <w:rFonts w:ascii="仿宋" w:eastAsia="仿宋" w:hAnsi="仿宋" w:hint="eastAsia"/>
          <w:sz w:val="28"/>
          <w:szCs w:val="28"/>
        </w:rPr>
        <w:t>内容见三</w:t>
      </w:r>
      <w:r w:rsidR="0077399B" w:rsidRPr="00B64A6E">
        <w:rPr>
          <w:rFonts w:ascii="仿宋" w:eastAsia="仿宋" w:hAnsi="仿宋" w:hint="eastAsia"/>
          <w:sz w:val="28"/>
          <w:szCs w:val="28"/>
        </w:rPr>
        <w:t>）</w:t>
      </w:r>
      <w:r w:rsidRPr="00B64A6E">
        <w:rPr>
          <w:rFonts w:ascii="仿宋" w:eastAsia="仿宋" w:hAnsi="仿宋" w:hint="eastAsia"/>
          <w:sz w:val="28"/>
          <w:szCs w:val="28"/>
        </w:rPr>
        <w:t>。省人事考试院负责</w:t>
      </w:r>
      <w:r w:rsidR="006505C2" w:rsidRPr="00B64A6E">
        <w:rPr>
          <w:rFonts w:ascii="仿宋" w:eastAsia="仿宋" w:hAnsi="仿宋" w:hint="eastAsia"/>
          <w:sz w:val="28"/>
          <w:szCs w:val="28"/>
        </w:rPr>
        <w:t>按规定</w:t>
      </w:r>
      <w:r w:rsidR="00E40435" w:rsidRPr="00B64A6E">
        <w:rPr>
          <w:rFonts w:ascii="仿宋" w:eastAsia="仿宋" w:hAnsi="仿宋" w:hint="eastAsia"/>
          <w:sz w:val="28"/>
          <w:szCs w:val="28"/>
        </w:rPr>
        <w:t>受理</w:t>
      </w:r>
      <w:r w:rsidR="006505C2" w:rsidRPr="00B64A6E">
        <w:rPr>
          <w:rFonts w:ascii="仿宋" w:eastAsia="仿宋" w:hAnsi="仿宋" w:hint="eastAsia"/>
          <w:sz w:val="28"/>
          <w:szCs w:val="28"/>
        </w:rPr>
        <w:t>复查申请、</w:t>
      </w:r>
      <w:r w:rsidR="00E40435" w:rsidRPr="00B64A6E">
        <w:rPr>
          <w:rFonts w:ascii="仿宋" w:eastAsia="仿宋" w:hAnsi="仿宋" w:hint="eastAsia"/>
          <w:sz w:val="28"/>
          <w:szCs w:val="28"/>
        </w:rPr>
        <w:t>汇总上报全省的</w:t>
      </w:r>
      <w:r w:rsidRPr="00B64A6E">
        <w:rPr>
          <w:rFonts w:ascii="仿宋" w:eastAsia="仿宋" w:hAnsi="仿宋" w:hint="eastAsia"/>
          <w:sz w:val="28"/>
          <w:szCs w:val="28"/>
        </w:rPr>
        <w:t>复查</w:t>
      </w:r>
      <w:r w:rsidR="006505C2" w:rsidRPr="00B64A6E">
        <w:rPr>
          <w:rFonts w:ascii="仿宋" w:eastAsia="仿宋" w:hAnsi="仿宋" w:hint="eastAsia"/>
          <w:sz w:val="28"/>
          <w:szCs w:val="28"/>
        </w:rPr>
        <w:t>信息</w:t>
      </w:r>
      <w:r w:rsidRPr="00B64A6E">
        <w:rPr>
          <w:rFonts w:ascii="仿宋" w:eastAsia="仿宋" w:hAnsi="仿宋" w:hint="eastAsia"/>
          <w:sz w:val="28"/>
          <w:szCs w:val="28"/>
        </w:rPr>
        <w:t>、接收上级下达的复查结果。</w:t>
      </w:r>
      <w:r w:rsidRPr="00831204">
        <w:rPr>
          <w:rFonts w:ascii="仿宋" w:eastAsia="仿宋" w:hAnsi="仿宋" w:hint="eastAsia"/>
          <w:b/>
          <w:sz w:val="28"/>
          <w:szCs w:val="28"/>
        </w:rPr>
        <w:t>成绩复查</w:t>
      </w:r>
      <w:r w:rsidR="006505C2" w:rsidRPr="00831204">
        <w:rPr>
          <w:rFonts w:ascii="仿宋" w:eastAsia="仿宋" w:hAnsi="仿宋" w:hint="eastAsia"/>
          <w:b/>
          <w:sz w:val="28"/>
          <w:szCs w:val="28"/>
        </w:rPr>
        <w:t>进度和</w:t>
      </w:r>
      <w:r w:rsidRPr="00831204">
        <w:rPr>
          <w:rFonts w:ascii="仿宋" w:eastAsia="仿宋" w:hAnsi="仿宋" w:hint="eastAsia"/>
          <w:b/>
          <w:sz w:val="28"/>
          <w:szCs w:val="28"/>
        </w:rPr>
        <w:t>结果</w:t>
      </w:r>
      <w:r w:rsidR="00CE3AE1" w:rsidRPr="00831204">
        <w:rPr>
          <w:rFonts w:ascii="仿宋" w:eastAsia="仿宋" w:hAnsi="仿宋" w:hint="eastAsia"/>
          <w:b/>
          <w:sz w:val="28"/>
          <w:szCs w:val="28"/>
        </w:rPr>
        <w:t>统一</w:t>
      </w:r>
      <w:r w:rsidR="006505C2" w:rsidRPr="00831204">
        <w:rPr>
          <w:rFonts w:ascii="仿宋" w:eastAsia="仿宋" w:hAnsi="仿宋" w:hint="eastAsia"/>
          <w:b/>
          <w:sz w:val="28"/>
          <w:szCs w:val="28"/>
        </w:rPr>
        <w:t>在“湖北人事考试网-考后业务”中予以公布</w:t>
      </w:r>
      <w:r w:rsidRPr="00B64A6E">
        <w:rPr>
          <w:rFonts w:ascii="仿宋" w:eastAsia="仿宋" w:hAnsi="仿宋" w:hint="eastAsia"/>
          <w:sz w:val="28"/>
          <w:szCs w:val="28"/>
        </w:rPr>
        <w:t>。</w:t>
      </w:r>
    </w:p>
    <w:p w:rsidR="00400627" w:rsidRPr="00B64A6E" w:rsidRDefault="005A29A1" w:rsidP="00B64A6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64A6E">
        <w:rPr>
          <w:rFonts w:ascii="黑体" w:eastAsia="黑体" w:hAnsi="黑体" w:hint="eastAsia"/>
          <w:sz w:val="28"/>
          <w:szCs w:val="28"/>
        </w:rPr>
        <w:t>三、考生需提交的</w:t>
      </w:r>
      <w:r w:rsidR="00E40435" w:rsidRPr="00B64A6E">
        <w:rPr>
          <w:rFonts w:ascii="黑体" w:eastAsia="黑体" w:hAnsi="黑体" w:hint="eastAsia"/>
          <w:sz w:val="28"/>
          <w:szCs w:val="28"/>
        </w:rPr>
        <w:t>成绩复查</w:t>
      </w:r>
      <w:r w:rsidRPr="00B64A6E">
        <w:rPr>
          <w:rFonts w:ascii="黑体" w:eastAsia="黑体" w:hAnsi="黑体" w:hint="eastAsia"/>
          <w:sz w:val="28"/>
          <w:szCs w:val="28"/>
        </w:rPr>
        <w:t>申请材料：</w:t>
      </w:r>
      <w:r w:rsidR="00377465" w:rsidRPr="00B64A6E">
        <w:rPr>
          <w:rFonts w:ascii="仿宋" w:eastAsia="仿宋" w:hAnsi="仿宋" w:hint="eastAsia"/>
          <w:sz w:val="28"/>
          <w:szCs w:val="28"/>
        </w:rPr>
        <w:t>已填写的</w:t>
      </w:r>
      <w:r w:rsidR="00831204">
        <w:rPr>
          <w:rFonts w:ascii="仿宋" w:eastAsia="仿宋" w:hAnsi="仿宋" w:hint="eastAsia"/>
          <w:sz w:val="28"/>
          <w:szCs w:val="28"/>
        </w:rPr>
        <w:t>成绩复查申请</w:t>
      </w:r>
      <w:r w:rsidRPr="00B64A6E">
        <w:rPr>
          <w:rFonts w:ascii="仿宋" w:eastAsia="仿宋" w:hAnsi="仿宋" w:hint="eastAsia"/>
          <w:sz w:val="28"/>
          <w:szCs w:val="28"/>
        </w:rPr>
        <w:t>表（</w:t>
      </w:r>
      <w:r w:rsidR="006505C2" w:rsidRPr="00B64A6E">
        <w:rPr>
          <w:rFonts w:ascii="仿宋" w:eastAsia="仿宋" w:hAnsi="仿宋" w:hint="eastAsia"/>
          <w:sz w:val="28"/>
          <w:szCs w:val="28"/>
        </w:rPr>
        <w:t>“</w:t>
      </w:r>
      <w:r w:rsidRPr="00B64A6E">
        <w:rPr>
          <w:rFonts w:ascii="仿宋" w:eastAsia="仿宋" w:hAnsi="仿宋" w:hint="eastAsia"/>
          <w:sz w:val="28"/>
          <w:szCs w:val="28"/>
        </w:rPr>
        <w:t>湖北人事考试网</w:t>
      </w:r>
      <w:r w:rsidR="006505C2" w:rsidRPr="00B64A6E">
        <w:rPr>
          <w:rFonts w:ascii="仿宋" w:eastAsia="仿宋" w:hAnsi="仿宋" w:hint="eastAsia"/>
          <w:sz w:val="28"/>
          <w:szCs w:val="28"/>
        </w:rPr>
        <w:t>-</w:t>
      </w:r>
      <w:r w:rsidRPr="00B64A6E">
        <w:rPr>
          <w:rFonts w:ascii="仿宋" w:eastAsia="仿宋" w:hAnsi="仿宋" w:hint="eastAsia"/>
          <w:sz w:val="28"/>
          <w:szCs w:val="28"/>
        </w:rPr>
        <w:t>下载中心</w:t>
      </w:r>
      <w:r w:rsidR="006505C2" w:rsidRPr="00B64A6E">
        <w:rPr>
          <w:rFonts w:ascii="仿宋" w:eastAsia="仿宋" w:hAnsi="仿宋" w:hint="eastAsia"/>
          <w:sz w:val="28"/>
          <w:szCs w:val="28"/>
        </w:rPr>
        <w:t>”</w:t>
      </w:r>
      <w:r w:rsidR="00E4743A" w:rsidRPr="00B64A6E">
        <w:rPr>
          <w:rFonts w:ascii="仿宋" w:eastAsia="仿宋" w:hAnsi="仿宋" w:hint="eastAsia"/>
          <w:sz w:val="28"/>
          <w:szCs w:val="28"/>
        </w:rPr>
        <w:t>下载</w:t>
      </w:r>
      <w:r w:rsidR="001B3E52" w:rsidRPr="00B64A6E">
        <w:rPr>
          <w:rFonts w:ascii="仿宋" w:eastAsia="仿宋" w:hAnsi="仿宋" w:hint="eastAsia"/>
          <w:sz w:val="28"/>
          <w:szCs w:val="28"/>
        </w:rPr>
        <w:t>）、考生身份证</w:t>
      </w:r>
      <w:r w:rsidR="00E4743A" w:rsidRPr="00B64A6E">
        <w:rPr>
          <w:rFonts w:ascii="仿宋" w:eastAsia="仿宋" w:hAnsi="仿宋" w:hint="eastAsia"/>
          <w:sz w:val="28"/>
          <w:szCs w:val="28"/>
        </w:rPr>
        <w:t>、准考证或网上打印的成绩通知单</w:t>
      </w:r>
      <w:r w:rsidRPr="00B64A6E">
        <w:rPr>
          <w:rFonts w:ascii="仿宋" w:eastAsia="仿宋" w:hAnsi="仿宋" w:hint="eastAsia"/>
          <w:sz w:val="28"/>
          <w:szCs w:val="28"/>
        </w:rPr>
        <w:t>。</w:t>
      </w:r>
    </w:p>
    <w:p w:rsidR="00436C63" w:rsidRPr="00B64A6E" w:rsidRDefault="00E40435" w:rsidP="00B64A6E">
      <w:pPr>
        <w:spacing w:line="52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64A6E">
        <w:rPr>
          <w:rFonts w:ascii="黑体" w:eastAsia="黑体" w:hAnsi="黑体" w:hint="eastAsia"/>
          <w:sz w:val="28"/>
          <w:szCs w:val="28"/>
        </w:rPr>
        <w:t>四、</w:t>
      </w:r>
      <w:r w:rsidR="00400627" w:rsidRPr="00B64A6E">
        <w:rPr>
          <w:rFonts w:ascii="黑体" w:eastAsia="黑体" w:hAnsi="黑体" w:hint="eastAsia"/>
          <w:sz w:val="28"/>
          <w:szCs w:val="28"/>
        </w:rPr>
        <w:t>注意事项</w:t>
      </w:r>
    </w:p>
    <w:p w:rsidR="00436C63" w:rsidRPr="00B64A6E" w:rsidRDefault="00400627" w:rsidP="00B64A6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64A6E">
        <w:rPr>
          <w:rFonts w:ascii="仿宋" w:eastAsia="仿宋" w:hAnsi="仿宋" w:hint="eastAsia"/>
          <w:sz w:val="28"/>
          <w:szCs w:val="28"/>
        </w:rPr>
        <w:t>1.复查受理时限为成绩公布后一个月内，逾期不</w:t>
      </w:r>
      <w:r w:rsidR="001B3E52" w:rsidRPr="00B64A6E">
        <w:rPr>
          <w:rFonts w:ascii="仿宋" w:eastAsia="仿宋" w:hAnsi="仿宋" w:hint="eastAsia"/>
          <w:sz w:val="28"/>
          <w:szCs w:val="28"/>
        </w:rPr>
        <w:t>予</w:t>
      </w:r>
      <w:r w:rsidRPr="00B64A6E">
        <w:rPr>
          <w:rFonts w:ascii="仿宋" w:eastAsia="仿宋" w:hAnsi="仿宋" w:hint="eastAsia"/>
          <w:sz w:val="28"/>
          <w:szCs w:val="28"/>
        </w:rPr>
        <w:t>受理。</w:t>
      </w:r>
    </w:p>
    <w:p w:rsidR="00436C63" w:rsidRPr="00B64A6E" w:rsidRDefault="00400627" w:rsidP="00B64A6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64A6E">
        <w:rPr>
          <w:rFonts w:ascii="仿宋" w:eastAsia="仿宋" w:hAnsi="仿宋" w:hint="eastAsia"/>
          <w:sz w:val="28"/>
          <w:szCs w:val="28"/>
        </w:rPr>
        <w:t>2.复查科目</w:t>
      </w:r>
      <w:r w:rsidR="001B3E52" w:rsidRPr="00B64A6E">
        <w:rPr>
          <w:rFonts w:ascii="仿宋" w:eastAsia="仿宋" w:hAnsi="仿宋" w:hint="eastAsia"/>
          <w:sz w:val="28"/>
          <w:szCs w:val="28"/>
        </w:rPr>
        <w:t>应</w:t>
      </w:r>
      <w:r w:rsidRPr="00B64A6E">
        <w:rPr>
          <w:rFonts w:ascii="仿宋" w:eastAsia="仿宋" w:hAnsi="仿宋" w:hint="eastAsia"/>
          <w:sz w:val="28"/>
          <w:szCs w:val="28"/>
        </w:rPr>
        <w:t>在复查范围内，</w:t>
      </w:r>
      <w:r w:rsidR="001B3E52" w:rsidRPr="00B64A6E">
        <w:rPr>
          <w:rFonts w:ascii="仿宋" w:eastAsia="仿宋" w:hAnsi="仿宋" w:hint="eastAsia"/>
          <w:sz w:val="28"/>
          <w:szCs w:val="28"/>
        </w:rPr>
        <w:t>否则</w:t>
      </w:r>
      <w:r w:rsidRPr="00B64A6E">
        <w:rPr>
          <w:rFonts w:ascii="仿宋" w:eastAsia="仿宋" w:hAnsi="仿宋" w:hint="eastAsia"/>
          <w:sz w:val="28"/>
          <w:szCs w:val="28"/>
        </w:rPr>
        <w:t>邮件内容无效。</w:t>
      </w:r>
    </w:p>
    <w:p w:rsidR="00436C63" w:rsidRPr="00B64A6E" w:rsidRDefault="00400627" w:rsidP="00B64A6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64A6E">
        <w:rPr>
          <w:rFonts w:ascii="仿宋" w:eastAsia="仿宋" w:hAnsi="仿宋" w:hint="eastAsia"/>
          <w:sz w:val="28"/>
          <w:szCs w:val="28"/>
        </w:rPr>
        <w:t>3.</w:t>
      </w:r>
      <w:r w:rsidR="00270594" w:rsidRPr="00B64A6E">
        <w:rPr>
          <w:rFonts w:ascii="仿宋" w:eastAsia="仿宋" w:hAnsi="仿宋" w:hint="eastAsia"/>
          <w:sz w:val="28"/>
          <w:szCs w:val="28"/>
        </w:rPr>
        <w:t>复查申请材料请务必准备齐全</w:t>
      </w:r>
      <w:r w:rsidR="001B3E52" w:rsidRPr="00B64A6E">
        <w:rPr>
          <w:rFonts w:ascii="仿宋" w:eastAsia="仿宋" w:hAnsi="仿宋" w:hint="eastAsia"/>
          <w:sz w:val="28"/>
          <w:szCs w:val="28"/>
        </w:rPr>
        <w:t>，否则不予受理</w:t>
      </w:r>
      <w:r w:rsidR="00270594" w:rsidRPr="00B64A6E">
        <w:rPr>
          <w:rFonts w:ascii="仿宋" w:eastAsia="仿宋" w:hAnsi="仿宋" w:hint="eastAsia"/>
          <w:sz w:val="28"/>
          <w:szCs w:val="28"/>
        </w:rPr>
        <w:t>。</w:t>
      </w:r>
    </w:p>
    <w:p w:rsidR="00FC40FD" w:rsidRPr="00B64A6E" w:rsidRDefault="00270594" w:rsidP="00B64A6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64A6E">
        <w:rPr>
          <w:rFonts w:ascii="仿宋" w:eastAsia="仿宋" w:hAnsi="仿宋" w:hint="eastAsia"/>
          <w:sz w:val="28"/>
          <w:szCs w:val="28"/>
        </w:rPr>
        <w:t>4.</w:t>
      </w:r>
      <w:r w:rsidR="00400627" w:rsidRPr="00B64A6E">
        <w:rPr>
          <w:rFonts w:ascii="仿宋" w:eastAsia="仿宋" w:hAnsi="仿宋" w:hint="eastAsia"/>
          <w:sz w:val="28"/>
          <w:szCs w:val="28"/>
        </w:rPr>
        <w:t>复查资料受理方式为电子邮箱，其它方式不受理。</w:t>
      </w:r>
    </w:p>
    <w:p w:rsidR="003C37D8" w:rsidRDefault="00FC40FD" w:rsidP="003C37D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" w:eastAsia="仿宋" w:hAnsi="仿宋"/>
          <w:sz w:val="30"/>
          <w:szCs w:val="30"/>
        </w:rPr>
        <w:br w:type="page"/>
      </w:r>
      <w:r w:rsidR="003C37D8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专业技术人员资格考试成绩复查申请表</w:t>
      </w:r>
    </w:p>
    <w:p w:rsidR="003C37D8" w:rsidRDefault="003C37D8" w:rsidP="003C37D8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3C37D8" w:rsidRPr="002D2B4B" w:rsidRDefault="003C37D8" w:rsidP="003C37D8">
      <w:pPr>
        <w:rPr>
          <w:rFonts w:asciiTheme="majorEastAsia" w:eastAsiaTheme="majorEastAsia" w:hAnsiTheme="majorEastAsia"/>
          <w:b/>
          <w:sz w:val="28"/>
          <w:szCs w:val="28"/>
        </w:rPr>
      </w:pPr>
      <w:r w:rsidRPr="002D2B4B">
        <w:rPr>
          <w:rFonts w:asciiTheme="majorEastAsia" w:eastAsiaTheme="majorEastAsia" w:hAnsiTheme="majorEastAsia" w:hint="eastAsia"/>
          <w:b/>
          <w:sz w:val="28"/>
          <w:szCs w:val="28"/>
        </w:rPr>
        <w:t>考试名称：</w:t>
      </w:r>
    </w:p>
    <w:tbl>
      <w:tblPr>
        <w:tblStyle w:val="a9"/>
        <w:tblW w:w="9047" w:type="dxa"/>
        <w:jc w:val="center"/>
        <w:tblLook w:val="04A0"/>
      </w:tblPr>
      <w:tblGrid>
        <w:gridCol w:w="1526"/>
        <w:gridCol w:w="2551"/>
        <w:gridCol w:w="1701"/>
        <w:gridCol w:w="2203"/>
        <w:gridCol w:w="1066"/>
      </w:tblGrid>
      <w:tr w:rsidR="003C37D8" w:rsidRPr="003C37D8" w:rsidTr="00DE56CA">
        <w:trPr>
          <w:trHeight w:val="856"/>
          <w:jc w:val="center"/>
        </w:trPr>
        <w:tc>
          <w:tcPr>
            <w:tcW w:w="1526" w:type="dxa"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3269" w:type="dxa"/>
            <w:gridSpan w:val="2"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C37D8" w:rsidRPr="003C37D8" w:rsidTr="00DE56CA">
        <w:trPr>
          <w:trHeight w:val="828"/>
          <w:jc w:val="center"/>
        </w:trPr>
        <w:tc>
          <w:tcPr>
            <w:tcW w:w="1526" w:type="dxa"/>
            <w:vMerge w:val="restart"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申请复查科目</w:t>
            </w:r>
            <w:r w:rsidR="00252FA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551" w:type="dxa"/>
            <w:vAlign w:val="center"/>
          </w:tcPr>
          <w:p w:rsidR="003C37D8" w:rsidRPr="002D2B4B" w:rsidRDefault="00DE56CA" w:rsidP="002D2B4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52FA8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填写拟复查科目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2D2B4B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准考证号</w:t>
            </w:r>
          </w:p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及原始成绩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C37D8" w:rsidRPr="002D2B4B" w:rsidRDefault="00DE56CA" w:rsidP="00252FA8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52FA8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填写该科目考号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3C37D8" w:rsidRPr="002D2B4B" w:rsidRDefault="00DE56CA" w:rsidP="00DE56CA">
            <w:pPr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D2B4B" w:rsidRPr="002D2B4B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3C37D8" w:rsidRPr="003C37D8" w:rsidTr="00DE56CA">
        <w:trPr>
          <w:trHeight w:val="838"/>
          <w:jc w:val="center"/>
        </w:trPr>
        <w:tc>
          <w:tcPr>
            <w:tcW w:w="1526" w:type="dxa"/>
            <w:vMerge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C37D8" w:rsidRPr="002D2B4B" w:rsidRDefault="00252FA8" w:rsidP="002D2B4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（填写拟复查科目）</w:t>
            </w:r>
          </w:p>
        </w:tc>
        <w:tc>
          <w:tcPr>
            <w:tcW w:w="1701" w:type="dxa"/>
            <w:vMerge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C37D8" w:rsidRPr="002D2B4B" w:rsidRDefault="00252FA8" w:rsidP="00252FA8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（填写该科目考号）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3C37D8" w:rsidRPr="002D2B4B" w:rsidRDefault="00DE56CA" w:rsidP="002D2B4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D2B4B" w:rsidRPr="002D2B4B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3C37D8" w:rsidRPr="003C37D8" w:rsidTr="00DE56CA">
        <w:trPr>
          <w:trHeight w:val="842"/>
          <w:jc w:val="center"/>
        </w:trPr>
        <w:tc>
          <w:tcPr>
            <w:tcW w:w="1526" w:type="dxa"/>
            <w:vMerge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C37D8" w:rsidRPr="002D2B4B" w:rsidRDefault="00252FA8" w:rsidP="002D2B4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（填写拟复查科目）</w:t>
            </w:r>
          </w:p>
        </w:tc>
        <w:tc>
          <w:tcPr>
            <w:tcW w:w="1701" w:type="dxa"/>
            <w:vMerge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C37D8" w:rsidRPr="002D2B4B" w:rsidRDefault="00252FA8" w:rsidP="00252FA8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（填写该科目考号）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3C37D8" w:rsidRPr="002D2B4B" w:rsidRDefault="00DE56CA" w:rsidP="002D2B4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D2B4B" w:rsidRPr="002D2B4B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3C37D8" w:rsidRPr="003C37D8" w:rsidTr="00DE56CA">
        <w:trPr>
          <w:trHeight w:val="870"/>
          <w:jc w:val="center"/>
        </w:trPr>
        <w:tc>
          <w:tcPr>
            <w:tcW w:w="1526" w:type="dxa"/>
            <w:vMerge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C37D8" w:rsidRPr="002D2B4B" w:rsidRDefault="00252FA8" w:rsidP="002D2B4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（填写拟复查科目）</w:t>
            </w:r>
          </w:p>
        </w:tc>
        <w:tc>
          <w:tcPr>
            <w:tcW w:w="1701" w:type="dxa"/>
            <w:vMerge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C37D8" w:rsidRPr="002D2B4B" w:rsidRDefault="00252FA8" w:rsidP="00252FA8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（填写该科目考号）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3C37D8" w:rsidRPr="002D2B4B" w:rsidRDefault="00DE56CA" w:rsidP="002D2B4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D2B4B" w:rsidRPr="002D2B4B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3C37D8" w:rsidRPr="003C37D8" w:rsidTr="00DE56CA">
        <w:trPr>
          <w:trHeight w:val="828"/>
          <w:jc w:val="center"/>
        </w:trPr>
        <w:tc>
          <w:tcPr>
            <w:tcW w:w="1526" w:type="dxa"/>
            <w:vAlign w:val="center"/>
          </w:tcPr>
          <w:p w:rsidR="003C37D8" w:rsidRPr="00DE56CA" w:rsidRDefault="00820321" w:rsidP="00DE56C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考点学校</w:t>
            </w:r>
          </w:p>
        </w:tc>
        <w:tc>
          <w:tcPr>
            <w:tcW w:w="2551" w:type="dxa"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37D8" w:rsidRPr="002D2B4B" w:rsidRDefault="00820321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gridSpan w:val="2"/>
            <w:vAlign w:val="center"/>
          </w:tcPr>
          <w:p w:rsidR="003C37D8" w:rsidRPr="002D2B4B" w:rsidRDefault="003C37D8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20321" w:rsidRPr="003C37D8" w:rsidTr="00820321">
        <w:trPr>
          <w:trHeight w:val="2215"/>
          <w:jc w:val="center"/>
        </w:trPr>
        <w:tc>
          <w:tcPr>
            <w:tcW w:w="1526" w:type="dxa"/>
            <w:vAlign w:val="center"/>
          </w:tcPr>
          <w:p w:rsidR="00820321" w:rsidRPr="002D2B4B" w:rsidRDefault="00820321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复查理由</w:t>
            </w:r>
          </w:p>
        </w:tc>
        <w:tc>
          <w:tcPr>
            <w:tcW w:w="7521" w:type="dxa"/>
            <w:gridSpan w:val="4"/>
            <w:vAlign w:val="center"/>
          </w:tcPr>
          <w:p w:rsidR="00820321" w:rsidRPr="002D2B4B" w:rsidRDefault="00820321" w:rsidP="002D2B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5A29A1" w:rsidRPr="003C37D8" w:rsidRDefault="005A29A1" w:rsidP="00FC40FD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5A29A1" w:rsidRPr="003C37D8" w:rsidSect="00D85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24" w:rsidRDefault="00D61124" w:rsidP="005A29A1">
      <w:r>
        <w:separator/>
      </w:r>
    </w:p>
  </w:endnote>
  <w:endnote w:type="continuationSeparator" w:id="1">
    <w:p w:rsidR="00D61124" w:rsidRDefault="00D61124" w:rsidP="005A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24" w:rsidRDefault="00D61124" w:rsidP="005A29A1">
      <w:r>
        <w:separator/>
      </w:r>
    </w:p>
  </w:footnote>
  <w:footnote w:type="continuationSeparator" w:id="1">
    <w:p w:rsidR="00D61124" w:rsidRDefault="00D61124" w:rsidP="005A2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9A1"/>
    <w:rsid w:val="00130301"/>
    <w:rsid w:val="001B3E52"/>
    <w:rsid w:val="002132A2"/>
    <w:rsid w:val="00252FA8"/>
    <w:rsid w:val="00270594"/>
    <w:rsid w:val="002C4F09"/>
    <w:rsid w:val="002D2B4B"/>
    <w:rsid w:val="00377465"/>
    <w:rsid w:val="003C37D8"/>
    <w:rsid w:val="00400627"/>
    <w:rsid w:val="00436C63"/>
    <w:rsid w:val="004C2E4B"/>
    <w:rsid w:val="004F171E"/>
    <w:rsid w:val="00596EAF"/>
    <w:rsid w:val="005A29A1"/>
    <w:rsid w:val="006505C2"/>
    <w:rsid w:val="00662293"/>
    <w:rsid w:val="006E006B"/>
    <w:rsid w:val="0077399B"/>
    <w:rsid w:val="007835EC"/>
    <w:rsid w:val="0080082B"/>
    <w:rsid w:val="00820321"/>
    <w:rsid w:val="00831204"/>
    <w:rsid w:val="008B57DF"/>
    <w:rsid w:val="009E3C28"/>
    <w:rsid w:val="00A9164E"/>
    <w:rsid w:val="00B64A6E"/>
    <w:rsid w:val="00BB1DE8"/>
    <w:rsid w:val="00BB4994"/>
    <w:rsid w:val="00C954F6"/>
    <w:rsid w:val="00CE3AE1"/>
    <w:rsid w:val="00D468AA"/>
    <w:rsid w:val="00D61124"/>
    <w:rsid w:val="00D856B2"/>
    <w:rsid w:val="00D95C25"/>
    <w:rsid w:val="00DE56CA"/>
    <w:rsid w:val="00E40435"/>
    <w:rsid w:val="00E4743A"/>
    <w:rsid w:val="00F036AB"/>
    <w:rsid w:val="00F61F57"/>
    <w:rsid w:val="00FC40FD"/>
    <w:rsid w:val="00FD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9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2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29A1"/>
    <w:rPr>
      <w:b/>
      <w:bCs/>
    </w:rPr>
  </w:style>
  <w:style w:type="character" w:customStyle="1" w:styleId="apple-converted-space">
    <w:name w:val="apple-converted-space"/>
    <w:basedOn w:val="a0"/>
    <w:rsid w:val="005A29A1"/>
  </w:style>
  <w:style w:type="character" w:styleId="a7">
    <w:name w:val="Hyperlink"/>
    <w:basedOn w:val="a0"/>
    <w:rsid w:val="006505C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505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505C2"/>
    <w:rPr>
      <w:sz w:val="18"/>
      <w:szCs w:val="18"/>
    </w:rPr>
  </w:style>
  <w:style w:type="table" w:styleId="a9">
    <w:name w:val="Table Grid"/>
    <w:basedOn w:val="a1"/>
    <w:uiPriority w:val="59"/>
    <w:rsid w:val="003C37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2016-03-16T08:57:00Z</dcterms:created>
  <dcterms:modified xsi:type="dcterms:W3CDTF">2016-04-18T09:57:00Z</dcterms:modified>
</cp:coreProperties>
</file>